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783B" w:rsidR="0061148E" w:rsidRPr="00944D28" w:rsidRDefault="00BD2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0F79" w:rsidR="0061148E" w:rsidRPr="004A7085" w:rsidRDefault="00BD2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C73A8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4E891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6B767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1207C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3CAEC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D4DC7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DFD2A" w:rsidR="00A67F55" w:rsidRPr="00944D28" w:rsidRDefault="00BD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7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C2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F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7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E3B06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B20C5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6B88A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4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6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EF55E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0C465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309F7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32A19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329F7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BC56A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63138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6D929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70165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B1CA6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AFF55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C54EC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04EB2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25C35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F6E67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A4328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2AB87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545E3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390DC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6D1AC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8DF63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F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9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6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A6CF0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344E6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981B5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1EAD8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8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7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3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09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