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3374" w:rsidR="0061148E" w:rsidRPr="00C834E2" w:rsidRDefault="009D3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9DC9" w:rsidR="0061148E" w:rsidRPr="00C834E2" w:rsidRDefault="009D3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7DEB2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160C7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6A731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BEECB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F9EA8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7A00F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AB866" w:rsidR="00B87ED3" w:rsidRPr="00944D28" w:rsidRDefault="009D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5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A5E9D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B606E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8EC10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92239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B3CC0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81C39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A548" w:rsidR="00B87ED3" w:rsidRPr="00944D28" w:rsidRDefault="009D3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A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8BF9E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6A76A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680D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3AE7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17E4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042C3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CB3E8" w:rsidR="00B87ED3" w:rsidRPr="00944D28" w:rsidRDefault="009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B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3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1D5F8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467C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07A6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51E9D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24722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B3E45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F1081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A474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01CAD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13C40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161D3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437FF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F76A4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5EE18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DEB4A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244C4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F930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B915" w:rsidR="00B87ED3" w:rsidRPr="00944D28" w:rsidRDefault="009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0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9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D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