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C52D" w:rsidR="0061148E" w:rsidRPr="000C582F" w:rsidRDefault="00091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CF88" w:rsidR="0061148E" w:rsidRPr="000C582F" w:rsidRDefault="00091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B58F0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ABACF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EFDEA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33168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FBBFC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B8FFE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DDC22" w:rsidR="00B87ED3" w:rsidRPr="000C582F" w:rsidRDefault="0009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E5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13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2B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0E2C5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5A8CF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4272B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5DFBA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3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3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5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9E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5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A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1ADC8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804DB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284AF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FE270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05666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4D754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4358C" w:rsidR="00B87ED3" w:rsidRPr="000C582F" w:rsidRDefault="0009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64486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0C6E0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507E5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1F751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69816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59E22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CC763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9AC7D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A7D6D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7E254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ADFCB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92269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04CE1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758E5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8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ECB3C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A05CC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0E4C0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452C6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3F937" w:rsidR="00B87ED3" w:rsidRPr="000C582F" w:rsidRDefault="0009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0D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9F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D4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92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