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AC40C" w:rsidR="00061896" w:rsidRPr="005F4693" w:rsidRDefault="002C2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4DEEA" w:rsidR="00061896" w:rsidRPr="00E407AC" w:rsidRDefault="002C2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514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A03E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9B0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C45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E9D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CA1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E9A6" w:rsidR="00FC15B4" w:rsidRPr="00D11D17" w:rsidRDefault="002C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58B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9D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3FA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55A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A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F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F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C4C89" w:rsidR="00DE76F3" w:rsidRPr="0026478E" w:rsidRDefault="002C2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2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7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E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565F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7E2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2B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BD1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2E8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B949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0871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E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4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3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B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6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1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052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5A0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48F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149C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C05F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486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E976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1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5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A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9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D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9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6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5B97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BB8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B67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D145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23DE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B2F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A368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8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7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1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7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9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D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5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1ECB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280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B53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DF81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442" w:rsidR="009A6C64" w:rsidRPr="00C2583D" w:rsidRDefault="002C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0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7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4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1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8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9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D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4FB" w:rsidRDefault="002C2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4F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