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145F" w:rsidR="0061148E" w:rsidRPr="0035681E" w:rsidRDefault="00AA1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F6F0F" w:rsidR="0061148E" w:rsidRPr="0035681E" w:rsidRDefault="00AA1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4335E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351F8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29E22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EF619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7CA73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98E81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981A6" w:rsidR="00CD0676" w:rsidRPr="00944D28" w:rsidRDefault="00AA1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4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C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8B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A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DBCB5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27D10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68923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E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D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39194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E5FA1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E3904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EB7A1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80F3C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C3DD7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C21C4" w:rsidR="00B87ED3" w:rsidRPr="00944D28" w:rsidRDefault="00AA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91A09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94C6F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9820D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265B0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299E4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586C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6213E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17E07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7D525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3C551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FB8E8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5685F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E994A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3FFE1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48E4" w:rsidR="00B87ED3" w:rsidRPr="00944D28" w:rsidRDefault="00AA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5A59B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75006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5B980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2EC9C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7F4DD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8E9A5" w:rsidR="00B87ED3" w:rsidRPr="00944D28" w:rsidRDefault="00AA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B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355F" w:rsidR="00B87ED3" w:rsidRPr="00944D28" w:rsidRDefault="00AA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C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