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CCCE9" w:rsidR="0061148E" w:rsidRPr="00177744" w:rsidRDefault="000A6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E3F0" w:rsidR="0061148E" w:rsidRPr="00177744" w:rsidRDefault="000A6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24B60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C36BA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66F2B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58A59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9D01D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D49D9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BD853" w:rsidR="00983D57" w:rsidRPr="00177744" w:rsidRDefault="000A6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31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54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48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AA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33E7A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0CD3E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F9EB3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5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9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E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6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0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E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8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4FC32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CCEB0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C063A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4434B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C5998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9E1E1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C2721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B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2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7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6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6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B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5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A2C82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DBF1B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3929C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D6478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2E0D1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9A545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ED481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A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9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C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4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7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6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B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41D67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C79C0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596C2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87301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C7960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D56F3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1FF56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8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7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5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0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9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D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D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479BB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82641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848C0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BEF73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1B3F7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739B6" w:rsidR="00B87ED3" w:rsidRPr="00177744" w:rsidRDefault="000A6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F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E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0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B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D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2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D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E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