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DD34" w:rsidR="0061148E" w:rsidRPr="000C582F" w:rsidRDefault="006E2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9F64" w:rsidR="0061148E" w:rsidRPr="000C582F" w:rsidRDefault="006E2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5B68E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B8EEC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47070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54CB7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2F965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3B35B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81D46" w:rsidR="00B87ED3" w:rsidRPr="000C582F" w:rsidRDefault="006E2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87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A8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A1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49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D23A4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70E91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CFC1B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9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2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4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A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4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6A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09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28127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B20FF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3986A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6E1A6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A8266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F2305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E5E6E" w:rsidR="00B87ED3" w:rsidRPr="000C582F" w:rsidRDefault="006E2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F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4D91A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03E4D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FA0F5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CC868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79FCB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29FFA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07901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E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1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9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0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8000B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3438F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556CC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49F29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E3204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F7B9A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A7DAB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6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3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1EAD2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A9ADE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EFB36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484B0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B6A58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66687" w:rsidR="00B87ED3" w:rsidRPr="000C582F" w:rsidRDefault="006E2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42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4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DEC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