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789A" w:rsidR="0061148E" w:rsidRPr="00944D28" w:rsidRDefault="00783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B638" w:rsidR="0061148E" w:rsidRPr="004A7085" w:rsidRDefault="00783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A6D67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BB071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1414E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7F3FB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6B058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9EBB9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8E572" w:rsidR="00A67F55" w:rsidRPr="00944D28" w:rsidRDefault="0078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4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C8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2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3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A8071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64CBD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38889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4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E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F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16B24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3163D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59C45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E4BC5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3074B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DE635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12D2D" w:rsidR="00B87ED3" w:rsidRPr="00944D28" w:rsidRDefault="0078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05CD7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D3497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B7D12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4BF43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56F5B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36A31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AC40E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01E19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67BD3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B7A0A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5E100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73341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EFBC8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B52A8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1783B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9F402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856FB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BFE6A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045C0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C1618" w:rsidR="00B87ED3" w:rsidRPr="00944D28" w:rsidRDefault="0078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0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C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5A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E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