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4E20" w:rsidR="0061148E" w:rsidRPr="008F69F5" w:rsidRDefault="00785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2D0C" w:rsidR="0061148E" w:rsidRPr="008F69F5" w:rsidRDefault="00785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5DF66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94C5D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A1A78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BA6C2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9A8C8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D948C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70836" w:rsidR="00B87ED3" w:rsidRPr="008F69F5" w:rsidRDefault="0078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E1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39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8F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9E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48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62EB0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AB223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B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FD2F4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BEC60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A561A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81BF1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89B75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B7F9A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161F0" w:rsidR="00B87ED3" w:rsidRPr="008F69F5" w:rsidRDefault="0078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B917D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472BA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D3A26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025AB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BCEAD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B5195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177F6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9EC38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ED77C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F4D90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BD08A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177DA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5CF1E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5373B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8FBEC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B2EB7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CCD35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360FF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45401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50376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E42B2" w:rsidR="00B87ED3" w:rsidRPr="008F69F5" w:rsidRDefault="0078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1CC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