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FD26F" w:rsidR="00FD3806" w:rsidRPr="00A72646" w:rsidRDefault="00703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7B6F0" w:rsidR="00FD3806" w:rsidRPr="002A5E6C" w:rsidRDefault="00703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E4EDE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616C2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D757D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58E89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EEF6B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FEE67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091ED" w:rsidR="00B87ED3" w:rsidRPr="00AF0D95" w:rsidRDefault="00703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8C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15BD3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C773A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C8508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C514F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4437C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81EF5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1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6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C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84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3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DD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8C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F7264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8577D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ABD2C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1ACE4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0B3B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DA238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5AA3B" w:rsidR="00B87ED3" w:rsidRPr="00AF0D95" w:rsidRDefault="00703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4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26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F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50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8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BE326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30AD8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B414F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D2ADE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09FF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34876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58F11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3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5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5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A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8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9B613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00985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AB96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7A06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2D6F3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EC303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7138A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32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F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1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3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3834B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5502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93DF1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326A" w:rsidR="00B87ED3" w:rsidRPr="00AF0D95" w:rsidRDefault="00703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8F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EB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F4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9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0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C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3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CE2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E72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