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2CC66" w:rsidR="0061148E" w:rsidRPr="00944D28" w:rsidRDefault="00261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DDF5" w:rsidR="0061148E" w:rsidRPr="004A7085" w:rsidRDefault="00261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A68ACD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AFAB07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494F5C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1D9971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AA21A3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B82C4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E5A988" w:rsidR="00E22E60" w:rsidRPr="007D5604" w:rsidRDefault="00261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5F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39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E4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2B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93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4B437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FECAE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B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28AEF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E6483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1100B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7A3E5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B4A32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278C4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2AD00" w:rsidR="00B87ED3" w:rsidRPr="007D5604" w:rsidRDefault="0026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34B22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EFE90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F6F4F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8363A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0FDA7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59F15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87C9B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E519" w:rsidR="00B87ED3" w:rsidRPr="00944D28" w:rsidRDefault="00261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51308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7C492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8E610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A7EAA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E4F63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00F69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68639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8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61140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A9C20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AB4DC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B4DBE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FB411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FFDDB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9111C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1E74EF" w:rsidR="00B87ED3" w:rsidRPr="007D5604" w:rsidRDefault="0026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60E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19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992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BE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8D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7B9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8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E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4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C43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