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784D3" w:rsidR="00FD3806" w:rsidRPr="00A72646" w:rsidRDefault="001C35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E7FF3" w:rsidR="00FD3806" w:rsidRPr="002A5E6C" w:rsidRDefault="001C35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14DAE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7D2CC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FDCE0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353B4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A15A9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73A3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94A63" w:rsidR="00B87ED3" w:rsidRPr="00AF0D95" w:rsidRDefault="001C3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F5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94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B2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9E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18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5444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2B2EC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8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6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E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1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F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9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C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156C4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1EE1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70FEC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FCB7C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131FD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3F156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39FEA" w:rsidR="00B87ED3" w:rsidRPr="00AF0D95" w:rsidRDefault="001C3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2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7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9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78EE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337F3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6B485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302F1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723D8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4312F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3FFEE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5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8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1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1E7A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8C6CF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B76A6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1FCA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BFBF5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CB112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ACDD6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B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2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B9F4F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8CFB9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3C7BB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3587A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567B9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FFD83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DFA5D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9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8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75A11" w:rsidR="00B87ED3" w:rsidRPr="00AF0D95" w:rsidRDefault="001C3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940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47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A7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8B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65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59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87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D2D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8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60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5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93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E9B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516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46D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