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CFDC" w:rsidR="0061148E" w:rsidRPr="0035681E" w:rsidRDefault="00CE5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043A" w:rsidR="0061148E" w:rsidRPr="0035681E" w:rsidRDefault="00CE5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DD173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24FE4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9F715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FF7A3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51BE8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50173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BABEA" w:rsidR="00CD0676" w:rsidRPr="00944D28" w:rsidRDefault="00CE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1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9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F6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1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0F7D3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27928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44803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D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8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B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5B8E" w:rsidR="00B87ED3" w:rsidRPr="00944D28" w:rsidRDefault="00CE5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5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E3962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8F4EB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A52C2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E33D4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3C34E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25CB5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7EC1D" w:rsidR="00B87ED3" w:rsidRPr="00944D28" w:rsidRDefault="00C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44DD" w:rsidR="00B87ED3" w:rsidRPr="00944D28" w:rsidRDefault="00CE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2AC1" w:rsidR="00B87ED3" w:rsidRPr="00944D28" w:rsidRDefault="00CE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5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89C28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EBF07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70A98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D366C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06B65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3FAAC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A49E8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7CDBD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FD004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FBB9E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14945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89D75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A3B70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FE610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C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B02E2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4DA33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1BB59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58509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2136D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C0275" w:rsidR="00B87ED3" w:rsidRPr="00944D28" w:rsidRDefault="00C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B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D7C4" w:rsidR="00B87ED3" w:rsidRPr="00944D28" w:rsidRDefault="00CE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518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2024-06-17T17:15:00.0000000Z</dcterms:modified>
</coreProperties>
</file>