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BCDE2" w:rsidR="00C34772" w:rsidRPr="0026421F" w:rsidRDefault="001B7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654BB" w:rsidR="00C34772" w:rsidRPr="00D339A1" w:rsidRDefault="001B7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B95E0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8D0F6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450B8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7C117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B7F63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F5F18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08B49C" w:rsidR="002A7340" w:rsidRPr="00CD56BA" w:rsidRDefault="001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43E00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40C63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6401B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F86D9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751D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A7C4B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31F55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8E80C" w:rsidR="001835FB" w:rsidRPr="000307EE" w:rsidRDefault="001B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B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6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4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B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F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5B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F541B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78DD5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6C493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CE4C5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D9A55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2845C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68D7C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A8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8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0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1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6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C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E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B2E33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B1110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99474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3363D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A5351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8C967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02F5B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8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A5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0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4A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B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3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5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BC2B1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E2F44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310C5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07D5C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B56A2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5D8D0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D198F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8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82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7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5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76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25B3D" w:rsidR="001835FB" w:rsidRPr="000307EE" w:rsidRDefault="001B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A7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E9C7B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A0AAE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03717" w:rsidR="009A6C64" w:rsidRPr="00730585" w:rsidRDefault="001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D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0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6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F4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5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8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E3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4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A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9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7392" w:rsidRPr="00B537C7" w:rsidRDefault="001B7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33E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39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