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1EC6" w:rsidR="0061148E" w:rsidRPr="000C582F" w:rsidRDefault="00ED6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EA38" w:rsidR="0061148E" w:rsidRPr="000C582F" w:rsidRDefault="00ED6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1E34D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D99F8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300D6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49656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2B825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A8F07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9C219" w:rsidR="00B87ED3" w:rsidRPr="000C582F" w:rsidRDefault="00ED6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F5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677F8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E868B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DF58F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B7E12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96E40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F12F1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55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D7A1" w:rsidR="00B87ED3" w:rsidRPr="000C582F" w:rsidRDefault="00ED66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6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1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3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7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4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2716C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C2567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3B6C5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B87F0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5221A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442D2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19BE1" w:rsidR="00B87ED3" w:rsidRPr="000C582F" w:rsidRDefault="00ED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A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4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5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E644D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DBEC0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194D3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3C3CB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C317A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ED600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953D9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A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B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2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90D48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FF2C5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FABEB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2762C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86809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DBA64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51220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4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A20AF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BD5FD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7D871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362FF" w:rsidR="00B87ED3" w:rsidRPr="000C582F" w:rsidRDefault="00ED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D0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17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09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3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7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B7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3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6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