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DC33E" w:rsidR="00C34772" w:rsidRPr="0026421F" w:rsidRDefault="001770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D197A3" w:rsidR="00C34772" w:rsidRPr="00D339A1" w:rsidRDefault="001770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160B1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3E9D2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EB052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554932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EA8C6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29CD3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ADB1B" w:rsidR="002A7340" w:rsidRPr="00CD56BA" w:rsidRDefault="00177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7E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FE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89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80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D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5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D900C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18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A6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E8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E4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CF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73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BE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355C1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7C682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1357B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285B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E58B6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ADA6D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CD2C7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D9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73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D7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20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DF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A5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E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4FB70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340B8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7BCE1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C4314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B8107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0516E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4511A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ED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6A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5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63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1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13936" w:rsidR="001835FB" w:rsidRPr="006D22CC" w:rsidRDefault="001770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81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73AC2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E5450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5A266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DB05E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FD46F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F9FDE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7A045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5F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53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41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40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5A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4E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C5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712DF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0E9F9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13162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DE887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62827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4F0A1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82EA1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BF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CC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07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E4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F4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01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1B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B26EC" w:rsidR="009A6C64" w:rsidRPr="00730585" w:rsidRDefault="00177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69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E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F4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7F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20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6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912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E7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3B3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57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84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CA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7E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708A" w:rsidRPr="00B537C7" w:rsidRDefault="00177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21D5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708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38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