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F61B" w:rsidR="0061148E" w:rsidRPr="00177744" w:rsidRDefault="008A6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1B2C" w:rsidR="0061148E" w:rsidRPr="00177744" w:rsidRDefault="008A6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4E084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938EF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8ECCA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A4DC7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5B5DA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7A98D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2C9DA" w:rsidR="00983D57" w:rsidRPr="00177744" w:rsidRDefault="008A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51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8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04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CA0A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0A587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83AD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6B69E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5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5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5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C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B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6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8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9E696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2009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5AE1C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09274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CE550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FFC0E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16810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0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D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5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F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5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5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1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3876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AD4CE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BE78B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32054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B7AF4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3199B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99271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E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2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E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B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8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A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3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36C87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A4461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706E9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4ABE8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E9E7E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EA37F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31CE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7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E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0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3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3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3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AD2E6" w:rsidR="00B87ED3" w:rsidRPr="00177744" w:rsidRDefault="008A6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1962F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72F24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DA0EA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FACBD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65CD5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0B610" w:rsidR="00B87ED3" w:rsidRPr="00177744" w:rsidRDefault="008A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E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B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8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2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2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4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5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7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0B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