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39D6" w:rsidR="0061148E" w:rsidRPr="00C61931" w:rsidRDefault="000F7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32FF" w:rsidR="0061148E" w:rsidRPr="00C61931" w:rsidRDefault="000F7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AD6FD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22FEA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BA714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ADACB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85986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244D0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6200D" w:rsidR="00B87ED3" w:rsidRPr="00944D28" w:rsidRDefault="000F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95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2C657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F293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CF5C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3A75C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BDDFA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F8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287EE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6F296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A87D5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291CD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68279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68FFB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B635" w:rsidR="00B87ED3" w:rsidRPr="00944D28" w:rsidRDefault="000F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182E0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2E5CE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06653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E261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0CDE4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4C390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86DDB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445A3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CB22A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FD08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2075A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7704A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ABF4F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23606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4ABB6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702B5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8A9C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9E471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F7771" w:rsidR="00B87ED3" w:rsidRPr="00944D28" w:rsidRDefault="000F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2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C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E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