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FB347" w:rsidR="00380DB3" w:rsidRPr="0068293E" w:rsidRDefault="00DF0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935A0" w:rsidR="00380DB3" w:rsidRPr="0068293E" w:rsidRDefault="00DF0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6AA03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DF489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F204F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40A4E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29546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C4FCC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A8783" w:rsidR="00240DC4" w:rsidRPr="00B03D55" w:rsidRDefault="00DF0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B2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4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C3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71D64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5DD0D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ED031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E5365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5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5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7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F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D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5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2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45AB0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DFA34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B1F32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01D1C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40B6F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96EAB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A16A4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7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4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8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9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7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7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3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A6800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5D641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02AC7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89382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74ED8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20101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B4B07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4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9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6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F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8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D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A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BA93D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A0E18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F12B9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347AF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B8D1A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4B70E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FB346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8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B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D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1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0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F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D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EC84D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4BE05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8F0F3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B8F41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0E4F2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9686F" w:rsidR="009A6C64" w:rsidRPr="00730585" w:rsidRDefault="00DF0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11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6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A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0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3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B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8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0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0C0" w:rsidRPr="00B537C7" w:rsidRDefault="00DF0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0C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