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C675" w:rsidR="0061148E" w:rsidRPr="0035681E" w:rsidRDefault="00720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1C3B" w:rsidR="0061148E" w:rsidRPr="0035681E" w:rsidRDefault="00720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9DCD1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0DDD5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D1A5C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6504C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63B53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B8849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F966D" w:rsidR="00CD0676" w:rsidRPr="00944D28" w:rsidRDefault="00720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7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6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25378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4C5B4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96697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E076F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CF259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2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911E1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ADC2F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407A3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7A022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2F6A5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A8FAC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E1AE4" w:rsidR="00B87ED3" w:rsidRPr="00944D28" w:rsidRDefault="0072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F395F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BF1C1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1CB6D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B6AB0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750E6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331F9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FA16B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EA107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E44EA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BCB6B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6FCC0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82EDC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CFA23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479CC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228CE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F429A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244D7" w:rsidR="00B87ED3" w:rsidRPr="00944D28" w:rsidRDefault="0072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1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F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E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8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C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F65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