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89A1" w:rsidR="0061148E" w:rsidRPr="00C61931" w:rsidRDefault="00221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C45F" w:rsidR="0061148E" w:rsidRPr="00C61931" w:rsidRDefault="00221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B710F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BE147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BFAC4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81521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698D3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EC079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D52BA" w:rsidR="00B87ED3" w:rsidRPr="00944D28" w:rsidRDefault="00221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D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BF40A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EFACB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28B30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75D4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CCA8E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6BC2D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D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E8606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0F019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7FE99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53D0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CBD48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6E256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2AFA9" w:rsidR="00B87ED3" w:rsidRPr="00944D28" w:rsidRDefault="0022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A05C3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C696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FA4FE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910E4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0068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F20E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7E99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BB65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4092E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6A33B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B70C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06A0F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3026F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D1AEB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3BD2A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2334" w:rsidR="00B87ED3" w:rsidRPr="00944D28" w:rsidRDefault="0022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81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DCC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