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2FE92" w:rsidR="00CF4FE4" w:rsidRPr="00001383" w:rsidRDefault="002769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F16E65" w:rsidR="00600262" w:rsidRPr="00001383" w:rsidRDefault="00276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14D582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918268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498F62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537B78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2B2052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8E18E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C665A3" w:rsidR="004738BE" w:rsidRPr="00001383" w:rsidRDefault="002769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54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37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6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9E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417A4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4BFA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E80E8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69BF43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230A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5DABF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20A3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462E65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03C846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85489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F7D22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A92E3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453A1C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08B36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F49B2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5AB70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3EABA7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D88F75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057AB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B1AB7B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989E14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89F95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03F8E7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859AD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0D41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9CB8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E5F2A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3A633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D36D2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5FAC0B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95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8F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B5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68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18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AA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753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FD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8F6E01" w:rsidR="00600262" w:rsidRPr="00001383" w:rsidRDefault="00276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540B6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5D8B8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DB30F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611501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E3A59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72F6C4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297F7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63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5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E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A4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C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509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92428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C6AB72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0B4E5A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5B815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3E49B0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6BEB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1AF2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8553F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E0513D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506430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4348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1393FC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276EA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81A320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546A62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81AE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25FDA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18E752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A889A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44283B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E30B49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41C87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53322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7BCE73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EE350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BC6B8D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E5AEF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2837A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7FD6C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A28B2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C8C4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1D8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D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7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FA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01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A4210" w:rsidR="00600262" w:rsidRPr="00001383" w:rsidRDefault="002769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06C826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CAF7D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DD05F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A8335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693B32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13F04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CA29F" w:rsidR="00E312E3" w:rsidRPr="00001383" w:rsidRDefault="002769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AE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A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02538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DCF6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9A0BB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49ADB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6514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58F92D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A47376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6A67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42EE4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67D12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8F074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DC626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F88AE5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B0539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0BA4A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3770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4C29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19B857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00EF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331B9C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14555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C030C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71B131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3C250C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E39E48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A9CEC0" w:rsidR="009A6C64" w:rsidRPr="002769CC" w:rsidRDefault="002769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9C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A3B7E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BD4F20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C24CFF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7C7D2" w:rsidR="009A6C64" w:rsidRPr="00001383" w:rsidRDefault="002769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79B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9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28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FC8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8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66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4B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F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6AA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B7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21BE9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0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AE533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8B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4C33" w14:textId="77777777" w:rsidR="002769CC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39EDA672" w14:textId="564CF9B2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18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3DA8F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D0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9FCCC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DE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AC37B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01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736B6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7A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9BA91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F7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F1EFA" w:rsidR="00977239" w:rsidRPr="00977239" w:rsidRDefault="002769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05A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9C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