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CFAF" w:rsidR="0061148E" w:rsidRPr="000C582F" w:rsidRDefault="00936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81D4" w:rsidR="0061148E" w:rsidRPr="000C582F" w:rsidRDefault="00936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D36DE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44B4D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A95FF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C6DC7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19A86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35A0B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3EF87" w:rsidR="00B87ED3" w:rsidRPr="000C582F" w:rsidRDefault="00936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18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41560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5521B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9ACFC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E6663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4AF8D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5767D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1B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C98A" w:rsidR="00B87ED3" w:rsidRPr="000C582F" w:rsidRDefault="00936D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B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1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B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F5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F6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AB8B4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CA47A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0F3F3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ECBD1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626F4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3577A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9900F" w:rsidR="00B87ED3" w:rsidRPr="000C582F" w:rsidRDefault="00936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C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E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E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8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16626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60F8E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5A57B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A6623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B6889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E9FAF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7DBAB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8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E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278C5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69845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87BEC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09894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A2FB2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D5BEC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D8326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01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C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B59A8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54FF4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28B05" w:rsidR="00B87ED3" w:rsidRPr="000C582F" w:rsidRDefault="00936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26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04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FB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6D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C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C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3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CA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DF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2024-06-18T00:53:00.0000000Z</dcterms:modified>
</coreProperties>
</file>