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5CA5" w:rsidR="0061148E" w:rsidRPr="00177744" w:rsidRDefault="00E22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2C7A" w:rsidR="0061148E" w:rsidRPr="00177744" w:rsidRDefault="00E22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8A227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609DC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58D39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E2032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C60CB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CBF2E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8C235" w:rsidR="00983D57" w:rsidRPr="00177744" w:rsidRDefault="00E22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72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EA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24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F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DF97D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79DCC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380F6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3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3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0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5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9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D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7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D7501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F4E1F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14CE6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5B440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E87C2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4DBBA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183B4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E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4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F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0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B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E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6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1442F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2017B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DBA7C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36787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86945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9ED4F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39192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1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F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8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7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B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1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4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9B746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045C1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AC7EB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D1394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EF1FC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05EC1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8861A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8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0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4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4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6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F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D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906E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7C01E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8C366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13341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7B394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39FE7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AC9DB" w:rsidR="00B87ED3" w:rsidRPr="00177744" w:rsidRDefault="00E22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E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2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C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8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0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A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E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B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