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1811A" w:rsidR="0061148E" w:rsidRPr="00C834E2" w:rsidRDefault="00AE3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E7E2" w:rsidR="0061148E" w:rsidRPr="00C834E2" w:rsidRDefault="00AE3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15014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43BE7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1C71A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68C8B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FB7C4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F8BC6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2CC75" w:rsidR="00B87ED3" w:rsidRPr="00944D28" w:rsidRDefault="00AE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9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5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D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344D1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5F1ED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98F35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7B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B6C1F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6D148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9D1F7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F81BB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3A461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874C5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1566E" w:rsidR="00B87ED3" w:rsidRPr="00944D28" w:rsidRDefault="00AE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6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D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6D3A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267D1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6979E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F1D16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84CF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90F21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63350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C6A4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9DFBE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38B9F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0EEF9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7A781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94903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332AE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5ADB6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1E29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90B24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1F18B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2ED31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2311A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5B56B" w:rsidR="00B87ED3" w:rsidRPr="00944D28" w:rsidRDefault="00AE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0E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5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