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C108" w:rsidR="0061148E" w:rsidRPr="00177744" w:rsidRDefault="00EF2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CDA3" w:rsidR="0061148E" w:rsidRPr="00177744" w:rsidRDefault="00EF2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4DBB1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EF933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BE100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B9D81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D437A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3362C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AF0C6" w:rsidR="00983D57" w:rsidRPr="00177744" w:rsidRDefault="00EF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9A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2F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14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D4418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2D84B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8CAC3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68A79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2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F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1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A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0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7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B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C2822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55314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687B5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3844D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6DAEF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41622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9D00B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C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1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1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7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9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2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E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2ABFE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C7B09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46F57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ADF0F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A846D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F2BCE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B1BA6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D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8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0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C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7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0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0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59566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87721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A048D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C5F3D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92C13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A3FDC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11633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1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F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D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E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C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0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D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0B5BB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BA286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8D818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C2605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E9608" w:rsidR="00B87ED3" w:rsidRPr="00177744" w:rsidRDefault="00EF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5F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CA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8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6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6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B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E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E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D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E3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