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A9C50" w:rsidR="00FD3806" w:rsidRPr="00A72646" w:rsidRDefault="008210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6DAB8" w:rsidR="00FD3806" w:rsidRPr="002A5E6C" w:rsidRDefault="008210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37DB7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E5BA2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AB7D6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BEC3F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26E2F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5F3C8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1BBF2" w:rsidR="00B87ED3" w:rsidRPr="00AF0D95" w:rsidRDefault="0082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B9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97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96CB5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5FE81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44675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1A14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D77A3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9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6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5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9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A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3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9C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414B9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33478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BAD9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800F4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01E5D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55F42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D631C" w:rsidR="00B87ED3" w:rsidRPr="00AF0D95" w:rsidRDefault="0082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BD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8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A3CA8" w:rsidR="00B87ED3" w:rsidRPr="00AF0D95" w:rsidRDefault="00821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1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9C233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F516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D825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8061E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7E987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ADA85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AF3D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1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6A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7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95A9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76FEA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752EC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28A27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EB1FA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80A2A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93883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592A" w:rsidR="00B87ED3" w:rsidRPr="00AF0D95" w:rsidRDefault="00821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1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A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D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D8B32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5DF65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2362F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97997" w:rsidR="00B87ED3" w:rsidRPr="00AF0D95" w:rsidRDefault="0082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A4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84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B9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1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D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58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7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4D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2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9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ABD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2100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