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18CAA" w:rsidR="00061896" w:rsidRPr="005F4693" w:rsidRDefault="00A92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5D464" w:rsidR="00061896" w:rsidRPr="00E407AC" w:rsidRDefault="00A92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6FCB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8A572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38BF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88B3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B6A0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8BE6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B70B5" w:rsidR="00FC15B4" w:rsidRPr="00D11D17" w:rsidRDefault="00A92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D620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F4AF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F9EB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2A623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3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F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4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5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5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F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C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F4DB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8359B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DC41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32B3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9ECF7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E25E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E7C3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E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D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4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F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4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2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5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46AF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E8D7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8595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6F14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D7AC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DB59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055E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9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0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C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E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0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3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9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BE3E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6653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3F71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F089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875A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3195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4C55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0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0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0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0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1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A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D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C57F6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4F92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78DF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D07B7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1377" w:rsidR="009A6C64" w:rsidRPr="00C2583D" w:rsidRDefault="00A92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0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7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8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3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E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B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7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3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2B51" w:rsidRDefault="00A92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0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B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