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F26C71" w:rsidR="00032AE3" w:rsidRPr="00DC3A9E" w:rsidRDefault="00F433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9A659A" w:rsidR="00032AE3" w:rsidRPr="00DC3A9E" w:rsidRDefault="00F433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FA247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8EA5C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BABCA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23DA7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0F44C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9A534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EB53D" w:rsidR="00C11CD7" w:rsidRPr="00DC3A9E" w:rsidRDefault="00F43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888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9D5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AD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F415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BB6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9E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2437D" w:rsidR="00960A52" w:rsidRPr="00DC3A9E" w:rsidRDefault="00F43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E8F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FAA2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3E2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EDAA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535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B28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D3D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885226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0B328A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FCA612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3C468E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323766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891A4C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21251" w:rsidR="002773D1" w:rsidRPr="00DC3A9E" w:rsidRDefault="00F433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C455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9E8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7BC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6B91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83F6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C29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457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AB9FD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C07A76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3F843C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5B8913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E64C31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FD2A6F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BEBCB" w:rsidR="00BA6252" w:rsidRPr="00DC3A9E" w:rsidRDefault="00F433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7DF6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26D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C0E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A67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05C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51C5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6195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FBE548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3C9AED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493F4B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33AC15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4FCB06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0C1B9A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FCD488" w:rsidR="00207535" w:rsidRPr="00DC3A9E" w:rsidRDefault="00F433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F5E1C6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Ghost Festival</w:t>
            </w:r>
          </w:p>
        </w:tc>
        <w:tc>
          <w:tcPr>
            <w:tcW w:w="1487" w:type="dxa"/>
          </w:tcPr>
          <w:p w14:paraId="6EFF7287" w14:textId="0C1024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0DD6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ACB862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Revolution Commemoration Day</w:t>
            </w:r>
          </w:p>
        </w:tc>
        <w:tc>
          <w:tcPr>
            <w:tcW w:w="1488" w:type="dxa"/>
          </w:tcPr>
          <w:p w14:paraId="4D1525A9" w14:textId="1E2CA0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8B9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724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BCF98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59AED7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3362BF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7D3E7B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6DC06A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D57E71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3DA2F" w:rsidR="00943D08" w:rsidRPr="00DC3A9E" w:rsidRDefault="00F433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97C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957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5FF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D2B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7B9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606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55E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C60119" w:rsidR="00943D08" w:rsidRPr="00DC3A9E" w:rsidRDefault="00F433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3930B2" w:rsidR="00943D08" w:rsidRPr="00DC3A9E" w:rsidRDefault="00F433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52C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4A3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D91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84D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67BD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24E1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0DD2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00C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8177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D76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5AA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E7D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33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7A5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337D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2024-06-18T06:58:00.0000000Z</dcterms:modified>
</coreProperties>
</file>