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CD2F" w:rsidR="0061148E" w:rsidRPr="00944D28" w:rsidRDefault="004F1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4250" w:rsidR="0061148E" w:rsidRPr="004A7085" w:rsidRDefault="004F1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FA0D7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7A14B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36675B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4871D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CB57D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C6498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D58E80" w:rsidR="00A67F55" w:rsidRPr="00944D28" w:rsidRDefault="004F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4896B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FDC3E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54333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1D21F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07968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1AD59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3C86E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6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F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3536C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3C3B6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933EF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95DC2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A4BAB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43FF1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AAFEB" w:rsidR="00B87ED3" w:rsidRPr="00944D28" w:rsidRDefault="004F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BDCDE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BA704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E5432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A92FB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021C8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56466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28B70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4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2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CF88C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CC449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CB974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8078E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B4362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6994A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BDB89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F2F50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7294E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13C5F" w:rsidR="00B87ED3" w:rsidRPr="00944D28" w:rsidRDefault="004F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9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71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75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2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8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144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