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2CAB" w:rsidR="0061148E" w:rsidRPr="00177744" w:rsidRDefault="00EF3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9E5E" w:rsidR="0061148E" w:rsidRPr="00177744" w:rsidRDefault="00EF3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4567D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423C9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7F2E6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7E9F9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73DF0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BB45A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D8F52" w:rsidR="00983D57" w:rsidRPr="00177744" w:rsidRDefault="00EF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F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B3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A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C082B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DDBC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2FDA3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EC676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3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4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2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2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4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9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0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5CFB7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5B403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AB97B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B68A7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CCD9F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1B560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2157D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76163" w:rsidR="00B87ED3" w:rsidRPr="00177744" w:rsidRDefault="00EF3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7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A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A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9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8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F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3B49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7E158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67F05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E5A0D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8FB1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B704D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E5C1E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3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C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3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1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5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0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0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DDFCB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8533D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099E0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03602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8096C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52C6D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AD45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F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E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B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4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E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6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0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0500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B775C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B0D7B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23304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E5526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DA4DC" w:rsidR="00B87ED3" w:rsidRPr="00177744" w:rsidRDefault="00EF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F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A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E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0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C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5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A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A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EF3D1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2024-06-16T16:42:00.0000000Z</dcterms:modified>
</coreProperties>
</file>