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C18B04" w:rsidR="00C759E7" w:rsidRPr="00C61931" w:rsidRDefault="00B95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CD26A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0827F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C75C1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CC80A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34B58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78EE8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C867F" w:rsidR="00B87ED3" w:rsidRPr="00944D28" w:rsidRDefault="00B9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0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1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4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9D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A838B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3B48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F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377E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D463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63BF4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CCE38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8789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C6BA4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78C37" w:rsidR="00B87ED3" w:rsidRPr="00944D28" w:rsidRDefault="00B9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A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AE3E8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033D5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918FB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82DBB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70D26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6E074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5EFF6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15275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85C1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7E062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C883D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EDD09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CE895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9942E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7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CE67C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1EEC5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410EB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4CC2F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A6EA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8497C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3A61E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4BCDA" w:rsidR="00B87ED3" w:rsidRPr="00944D28" w:rsidRDefault="00B9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F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E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C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7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7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B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D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A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C0C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