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4FCE" w:rsidR="0061148E" w:rsidRPr="0035681E" w:rsidRDefault="009F7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C53B4" w:rsidR="0061148E" w:rsidRPr="0035681E" w:rsidRDefault="009F7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2476D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5FC49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2027A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2A183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8D28C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6A5B6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E4717" w:rsidR="00CD0676" w:rsidRPr="00944D28" w:rsidRDefault="009F7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3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C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4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6F1DB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3FBB2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96381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40B88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1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3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3A87C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EC8AA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E177D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A9D7C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D580F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EFC3E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2D555" w:rsidR="00B87ED3" w:rsidRPr="00944D28" w:rsidRDefault="009F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836ED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7BC75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CBDEB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84031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8A2C4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B6B18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F1DE1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9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8E245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CF2F6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442E1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036E6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F51FA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95B03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780F7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91C3" w:rsidR="00B87ED3" w:rsidRPr="00944D28" w:rsidRDefault="009F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1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4FA52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6147E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66F2E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AEBA5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FF98F" w:rsidR="00B87ED3" w:rsidRPr="00944D28" w:rsidRDefault="009F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C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3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4DD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