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ABB79" w:rsidR="00FD3806" w:rsidRPr="00A72646" w:rsidRDefault="009C7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A3445" w:rsidR="00FD3806" w:rsidRPr="002A5E6C" w:rsidRDefault="009C7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E3853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58EC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00D5A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5F3D0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EB5B8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50D2B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03A06" w:rsidR="00B87ED3" w:rsidRPr="00AF0D95" w:rsidRDefault="009C7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95210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7E6EE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C70E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B6623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56146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E1B3C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AE87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3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2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3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4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9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D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5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B525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AC494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B160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8F91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4BD8E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9F694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9530B" w:rsidR="00B87ED3" w:rsidRPr="00AF0D95" w:rsidRDefault="009C7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D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5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B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8E840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0A9C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4700B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52B67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D151B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42D8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4C00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6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6503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B5A41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DE20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D911C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EE8AE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948A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002F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6926" w:rsidR="00B87ED3" w:rsidRPr="00AF0D95" w:rsidRDefault="009C7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2AB2" w:rsidR="00B87ED3" w:rsidRPr="00AF0D95" w:rsidRDefault="009C7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D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3489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DCFB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BF4BE" w:rsidR="00B87ED3" w:rsidRPr="00AF0D95" w:rsidRDefault="009C7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34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E2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FE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AE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2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0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4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9B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0B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