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EF2C" w:rsidR="0061148E" w:rsidRPr="000C582F" w:rsidRDefault="00154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8E0B" w:rsidR="0061148E" w:rsidRPr="000C582F" w:rsidRDefault="00154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3278A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EAB18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4E043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240F2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B5F4C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5EFC3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72670" w:rsidR="00B87ED3" w:rsidRPr="000C582F" w:rsidRDefault="0015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82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2A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87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BB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69B6C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4974E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5BABC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E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A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4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E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858D" w:rsidR="00B87ED3" w:rsidRPr="000C582F" w:rsidRDefault="00154B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6FC0" w:rsidR="00B87ED3" w:rsidRPr="000C582F" w:rsidRDefault="00154B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A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A70EB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C0122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EC7F4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FE771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7D7DA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5C8A9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FD684" w:rsidR="00B87ED3" w:rsidRPr="000C582F" w:rsidRDefault="0015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4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17CF6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D2CC1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26994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C01B9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EB4FC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B6A6A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343A4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E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49435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51FC1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2387B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EAF30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78844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32A1F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F8ACB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AA31B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EC56F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7DCF2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15D6F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A86DD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FB91C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243DD" w:rsidR="00B87ED3" w:rsidRPr="000C582F" w:rsidRDefault="0015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A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B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