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5849A" w:rsidR="00FD3806" w:rsidRPr="00A72646" w:rsidRDefault="00E645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C37AE" w:rsidR="00FD3806" w:rsidRPr="002A5E6C" w:rsidRDefault="00E645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56FE3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67661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94690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ADC7E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A8448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74AF0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AEF9F" w:rsidR="00B87ED3" w:rsidRPr="00AF0D95" w:rsidRDefault="00E64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CC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8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2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56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AE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5E43A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18BA0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7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D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4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9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A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06B3" w:rsidR="00B87ED3" w:rsidRPr="00AF0D95" w:rsidRDefault="00E645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5F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A435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3B9C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0DF37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1A21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8D2A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BE5C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FAD3" w:rsidR="00B87ED3" w:rsidRPr="00AF0D95" w:rsidRDefault="00E64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4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4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2966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A3399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32597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92506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C1A97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81922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0C469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F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BD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6A8AE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53CBA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C0E25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F8C0F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AB36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36DB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BC08D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A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F20C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64E4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321AF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9587E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072D5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12486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E3E05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2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1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2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1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CCF3E" w:rsidR="00B87ED3" w:rsidRPr="00AF0D95" w:rsidRDefault="00E64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57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19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5B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7F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D8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63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576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F7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5F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C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C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4A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D3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D6C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5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