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20081" w:rsidR="00061896" w:rsidRPr="005F4693" w:rsidRDefault="00F36A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91A53" w:rsidR="00061896" w:rsidRPr="00E407AC" w:rsidRDefault="00F36A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594D4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BEA89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2DB1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E3D06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79C0C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E37FB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FD87" w:rsidR="00FC15B4" w:rsidRPr="00D11D17" w:rsidRDefault="00F3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A3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63293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530D7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6FCA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7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C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C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A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05446" w:rsidR="00DE76F3" w:rsidRPr="0026478E" w:rsidRDefault="00F36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F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2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D0D0D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A2BE8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A516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D7D70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BB7B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2711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3B63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A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3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4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2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1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2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7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BF586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5EC8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EDF6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5E4D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36642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DD68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5DC5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6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1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2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8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6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1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E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048B1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742DD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AB7A2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F8F0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BEB4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5F7A0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AA5D3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1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D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3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E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7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9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8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B862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8064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BEDA5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37B26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0EB3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208A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A0A24" w:rsidR="009A6C64" w:rsidRPr="00C2583D" w:rsidRDefault="00F3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A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6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8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8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C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1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3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A42" w:rsidRDefault="00F36A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A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