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142B" w:rsidR="0061148E" w:rsidRPr="0035681E" w:rsidRDefault="00342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0D6E" w:rsidR="0061148E" w:rsidRPr="0035681E" w:rsidRDefault="00342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A3589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D0447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48B7C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60610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43BBF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E6214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A1252" w:rsidR="00CD0676" w:rsidRPr="00944D28" w:rsidRDefault="00342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D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AACD9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3EE41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EF65A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71216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63A59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AB78D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323E" w:rsidR="00B87ED3" w:rsidRPr="00944D28" w:rsidRDefault="00342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8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2CD08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209AA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96F2A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41A50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A0044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BB8D3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005D2" w:rsidR="00B87ED3" w:rsidRPr="00944D28" w:rsidRDefault="0034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4A1CC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41488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165DA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2F76F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F762F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F8848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57C61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CAADD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53401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1ACAE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07294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05C04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15BFD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91989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6D807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765F8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0773C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7C772" w:rsidR="00B87ED3" w:rsidRPr="00944D28" w:rsidRDefault="0034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5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3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35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A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