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E088" w:rsidR="0061148E" w:rsidRPr="00812946" w:rsidRDefault="004B2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5887" w:rsidR="0061148E" w:rsidRPr="00812946" w:rsidRDefault="004B2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8DA48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CFC81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2A5A7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935D1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D4BB5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D4D68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7C467" w:rsidR="00673BC7" w:rsidRPr="00812946" w:rsidRDefault="004B2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B3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14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DC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BC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4D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5D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7B459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F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15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7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6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C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6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6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1BB8E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2FAB3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77DCE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9C2D2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84F58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1073B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59D01" w:rsidR="00B87ED3" w:rsidRPr="00812946" w:rsidRDefault="004B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6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3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9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3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E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72180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7CE30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D3CA8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9D014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36890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181D4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8F079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F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4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1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5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4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DF754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FBC8A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2D6FF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561F1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7D2A0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BFE00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8226E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1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C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1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0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D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F2851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96336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0C461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36FB5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A0DBD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20D78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C0348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9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E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7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E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A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B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7C0501" w:rsidR="00B87ED3" w:rsidRPr="00812946" w:rsidRDefault="004B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57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5F98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1B8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623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D98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B9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9B65A" w:rsidR="00B87ED3" w:rsidRPr="00812946" w:rsidRDefault="004B2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63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1F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E6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D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92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42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2CC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77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