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CBA66" w:rsidR="0061148E" w:rsidRPr="0035681E" w:rsidRDefault="00DE07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2228" w:rsidR="0061148E" w:rsidRPr="0035681E" w:rsidRDefault="00DE07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CB369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B4867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D3F16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429A6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82660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C97AD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B5882" w:rsidR="00CD0676" w:rsidRPr="00944D28" w:rsidRDefault="00DE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8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7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C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7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D1C43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C92FF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F6FB0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8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C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0963A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82A7A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AFEE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D1ED8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E0465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27D19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36965" w:rsidR="00B87ED3" w:rsidRPr="00944D28" w:rsidRDefault="00DE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1FAB3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63460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46482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B5336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0D4E6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6C4FE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C7689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FD54C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D75BC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D991E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9CFEF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0D85E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E625A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ADC84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A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A4065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88F66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E8470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31E99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8572C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0D7A1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36723" w:rsidR="00B87ED3" w:rsidRPr="00944D28" w:rsidRDefault="00DE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7A3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2024-06-11T05:33:00.0000000Z</dcterms:modified>
</coreProperties>
</file>