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FCB6" w:rsidR="0061148E" w:rsidRPr="000C582F" w:rsidRDefault="00C11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F3F5" w:rsidR="0061148E" w:rsidRPr="000C582F" w:rsidRDefault="00C11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F3BDA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41FC1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64D6A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5433D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8C98C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78515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AC241" w:rsidR="00B87ED3" w:rsidRPr="000C582F" w:rsidRDefault="00C1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EA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6B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AE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5245C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15892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162BB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921DD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D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9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2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37F9" w:rsidR="00B87ED3" w:rsidRPr="000C582F" w:rsidRDefault="00C111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FC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56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C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542A9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CCFCC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88FC5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27DEE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E2093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2C7DE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B748E" w:rsidR="00B87ED3" w:rsidRPr="000C582F" w:rsidRDefault="00C1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CA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5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37967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95065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B85A8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CE4BE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17639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3083C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39AFA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5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F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3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AB438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E7C03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A72DD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9B492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5CA5E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0C391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DB4C9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0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8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0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63ED4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F3FB9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B0EE1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C2FD3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CDE96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C5A3B" w:rsidR="00B87ED3" w:rsidRPr="000C582F" w:rsidRDefault="00C1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AB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E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FE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