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AD4A63" w:rsidR="00FD3806" w:rsidRPr="00A72646" w:rsidRDefault="00F70E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E1C29" w:rsidR="00FD3806" w:rsidRPr="002A5E6C" w:rsidRDefault="00F70E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0A24F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F3941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0820D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12D48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3F275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C50F7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F3B93" w:rsidR="00B87ED3" w:rsidRPr="00AF0D95" w:rsidRDefault="00F70E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B9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7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2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D7D4E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2768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C157A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151C4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1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9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F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B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0B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80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EE0BD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9695B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57E5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6330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DEBA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D37D1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8C237" w:rsidR="00B87ED3" w:rsidRPr="00AF0D95" w:rsidRDefault="00F70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A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B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F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6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2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A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CAA4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D5FDC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EC886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35E48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2DF1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F9A27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AFD3C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D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F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A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B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E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2A79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95352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FAFA5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EDAB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75B5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2B78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9F21B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6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E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C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4AA0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0F9E4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F4D64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C12EB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B2C80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E3861" w:rsidR="00B87ED3" w:rsidRPr="00AF0D95" w:rsidRDefault="00F70E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1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D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F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5B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C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7C5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ED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