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715C3" w:rsidR="00FD3806" w:rsidRPr="00A72646" w:rsidRDefault="00481F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8BEE4" w:rsidR="00FD3806" w:rsidRPr="002A5E6C" w:rsidRDefault="00481F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6A6E0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448D8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C2D46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C01CE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D9263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326BE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04883" w:rsidR="00B87ED3" w:rsidRPr="00AF0D95" w:rsidRDefault="00481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AA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E1815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9976D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13C0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9708E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DDD3A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8473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6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A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32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A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C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F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28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DDE89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35B9B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4B9A5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51668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17D0F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EC6A5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B4036" w:rsidR="00B87ED3" w:rsidRPr="00AF0D95" w:rsidRDefault="00481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755A7" w:rsidR="00B87ED3" w:rsidRPr="00AF0D95" w:rsidRDefault="00481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C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96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0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F050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7E197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68C63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CC861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B61DE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D554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DB37F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F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BD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FC1E3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B1FA3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6034D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08DC1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12B4A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ED62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10F38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2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8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DDE9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82B7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D4EA" w:rsidR="00B87ED3" w:rsidRPr="00AF0D95" w:rsidRDefault="00481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42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F2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E0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34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DB0C" w:rsidR="00B87ED3" w:rsidRPr="00AF0D95" w:rsidRDefault="00481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A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BE2C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FC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