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FD312" w:rsidR="00FD3806" w:rsidRPr="00A72646" w:rsidRDefault="008721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4334E" w:rsidR="00FD3806" w:rsidRPr="002A5E6C" w:rsidRDefault="008721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608D9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9B549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E553C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51E2F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10583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C8309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3A417" w:rsidR="00B87ED3" w:rsidRPr="00AF0D95" w:rsidRDefault="00872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2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46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EC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E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DB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42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7048B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D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B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EF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D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E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94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2E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2EE7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EB7A8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8C2A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2B9CA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358CF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DD712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6AEA1" w:rsidR="00B87ED3" w:rsidRPr="00AF0D95" w:rsidRDefault="00872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3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0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A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2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E5BF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29FFA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5A45A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64037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0099D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E4EFF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279DE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F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5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D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3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D3CA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6B34F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B46B3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9547A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CE5B8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11E96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19720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9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9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15ED9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8687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21236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FFB3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84A0B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8EFBE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44FE3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1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D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6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2099F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B9695" w:rsidR="00B87ED3" w:rsidRPr="00AF0D95" w:rsidRDefault="00872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E1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E5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14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BD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18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27F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2C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5A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D7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1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4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23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6396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21D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