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84362" w:rsidR="00061896" w:rsidRPr="005F4693" w:rsidRDefault="009D1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07754" w:rsidR="00061896" w:rsidRPr="00E407AC" w:rsidRDefault="009D1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F748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0C49C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CDCA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EC50F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528E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E06D8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1E00" w:rsidR="00FC15B4" w:rsidRPr="00D11D17" w:rsidRDefault="009D1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F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15B7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FAF5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F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C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E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4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3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B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D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A2EA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8EF91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26F3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F491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342F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059E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8C5B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C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B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C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C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F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A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A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0363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4214F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26BB7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F822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A0C1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0A51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D4D0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0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E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B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7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A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3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C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2FFB6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6917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767A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51A3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B2C8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3B74E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26B0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8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4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7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6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1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B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1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A000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7ED15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3725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841C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BAB0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7867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02D1C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17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3F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6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8B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18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2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2F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0D564" w:rsidR="009A6C64" w:rsidRPr="00C2583D" w:rsidRDefault="009D1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8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5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2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A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4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B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57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6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4D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DD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D1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B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C8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1441" w:rsidRDefault="009D14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441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