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FCA4" w:rsidR="0061148E" w:rsidRPr="0035681E" w:rsidRDefault="00665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2F75" w:rsidR="0061148E" w:rsidRPr="0035681E" w:rsidRDefault="00665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34EB3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5625F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27B76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97FBD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E623F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E8B82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A5B95" w:rsidR="00CD0676" w:rsidRPr="00944D28" w:rsidRDefault="00665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D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4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0B34C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911B5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C02FF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7B753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38B2B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B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EC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BDCDA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DFD8A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46A4D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518C2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76A3E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A2FAC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B10E8" w:rsidR="00B87ED3" w:rsidRPr="00944D28" w:rsidRDefault="00665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3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A3573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5C41E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FBE33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65E3F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40769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68A47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141AF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F83E" w:rsidR="00B87ED3" w:rsidRPr="00944D28" w:rsidRDefault="00665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1441A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7933D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D5D6A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BF96F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3DD24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5DBC2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03136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FCA6E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C0E4B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39E33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0AE23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46EA8" w:rsidR="00B87ED3" w:rsidRPr="00944D28" w:rsidRDefault="00665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7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D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65E4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