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35C2F" w:rsidR="0061148E" w:rsidRPr="00C834E2" w:rsidRDefault="00991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3A62" w:rsidR="0061148E" w:rsidRPr="00C834E2" w:rsidRDefault="00991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D7B79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25261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8F013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F81B8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14DF9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B69C0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9F239" w:rsidR="00B87ED3" w:rsidRPr="00944D28" w:rsidRDefault="009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5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82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C8539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53046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B0B54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776C1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8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9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9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36DCA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8524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0BE01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F066C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675CB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42D7F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80463" w:rsidR="00B87ED3" w:rsidRPr="00944D28" w:rsidRDefault="009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D39AE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8747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07AF4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50BD4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208CD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3DCEE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9662B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7EB0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27922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3A16C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A66B5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CD3B2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B7189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F1742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E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2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915E8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049C3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A9244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9F6CF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EF93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C75CE" w:rsidR="00B87ED3" w:rsidRPr="00944D28" w:rsidRDefault="009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9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9911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