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EBCA" w:rsidR="0061148E" w:rsidRPr="00944D28" w:rsidRDefault="00532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B94E" w:rsidR="0061148E" w:rsidRPr="004A7085" w:rsidRDefault="00532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1381C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798A7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1C37D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9A413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8E867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486DD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1E91E" w:rsidR="00A67F55" w:rsidRPr="00944D28" w:rsidRDefault="00532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6A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4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F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DE052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27FC3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E29C6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0DC1E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8F814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9E603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0965F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4DDB0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38DD6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31877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56F15" w:rsidR="00B87ED3" w:rsidRPr="00944D28" w:rsidRDefault="0053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6E770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44599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F21D3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EFA73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90F27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95693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63B22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ECF2F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12588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2212E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BB5B9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0901F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5B65E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0D060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388CE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352EB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FD538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F4F92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2FD79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CF5C6" w:rsidR="00B87ED3" w:rsidRPr="00944D28" w:rsidRDefault="0053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62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0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32C6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