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2C6639" w:rsidR="00DF4FD8" w:rsidRPr="00A410FF" w:rsidRDefault="002773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C3FF30" w:rsidR="00222997" w:rsidRPr="0078428F" w:rsidRDefault="002773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16074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D205E0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6572EF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DFC2D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F0CC3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9C80C2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659DF5" w:rsidR="00222997" w:rsidRPr="00927C1B" w:rsidRDefault="002773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A6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907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616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55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23152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56DBF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F2269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85C275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146BB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8E81FC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B6DE9F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B55D8C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92376A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1C9485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262ECA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8B412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887C50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D1080A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D7E48C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0DDA1E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03DA90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444C5C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7DAA52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FFEBC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98F624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CBEF36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511AE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B3F01D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73BE0E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3EA384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E489CB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52D72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22E3D5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2B0934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38B38D" w:rsidR="0041001E" w:rsidRPr="004B120E" w:rsidRDefault="002773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73B4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