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8939" w:rsidR="0061148E" w:rsidRPr="00C834E2" w:rsidRDefault="00E83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4FD9" w:rsidR="0061148E" w:rsidRPr="00C834E2" w:rsidRDefault="00E83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5394B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79F2A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08D4D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2AC8B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67CA9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0D871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F5CA2" w:rsidR="00B87ED3" w:rsidRPr="00944D28" w:rsidRDefault="00E8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0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3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FA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B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B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AB014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241F5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B77C0" w:rsidR="00B87ED3" w:rsidRPr="00944D28" w:rsidRDefault="00E8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92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E8B4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1DA51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8BBF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D37B3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3B9A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BB7D7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D08C" w:rsidR="00B87ED3" w:rsidRPr="00944D28" w:rsidRDefault="00E8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0C5A5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88F2B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63DD1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F2BC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139DA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9E264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25D9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7307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39B8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99C6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92EA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C76F8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B6112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E0B7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08A83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757E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D457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696B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0B5C2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9CA6D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D1C82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6507" w:rsidR="00B87ED3" w:rsidRPr="00944D28" w:rsidRDefault="00E8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06CC3" w:rsidR="00B87ED3" w:rsidRPr="00944D28" w:rsidRDefault="00E8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6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D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2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2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8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3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7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A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